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b/>
          <w:sz w:val="32"/>
          <w:szCs w:val="32"/>
          <w:u w:val="single"/>
        </w:rPr>
        <w:t>Výroční zpráva o poskytování informací podle zákona č. 106/1999 Sb. v pl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atném znění za období 1. 1. 2017 – 31. 12. 2017</w:t>
      </w:r>
      <w:r w:rsidRPr="00F816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 xml:space="preserve">1. Počet podaných žádostí o informace a počet vydaných rozhodnutí o odmítnutí žádosti 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1/0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 xml:space="preserve">2. Počet podaných odvolání proti rozhodnutí 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 xml:space="preserve">3.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>4. Výčet poskytnutých výhradních licencí, včetně odůvodnění nezbytnosti poskytnutí výhradní licence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>5. Počet stížností podaných podle § 16a, důvody jejich podání a stručný popis způsobu jejich vyřízení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 xml:space="preserve">6. Další informace vztahující se k uplatňování tohoto 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</w:p>
    <w:p w:rsidR="00F816C5" w:rsidRDefault="00F816C5">
      <w:pPr>
        <w:rPr>
          <w:rFonts w:ascii="Times New Roman" w:hAnsi="Times New Roman" w:cs="Times New Roman"/>
          <w:sz w:val="32"/>
          <w:szCs w:val="32"/>
        </w:rPr>
      </w:pPr>
      <w:r w:rsidRPr="00F816C5">
        <w:rPr>
          <w:rFonts w:ascii="Times New Roman" w:hAnsi="Times New Roman" w:cs="Times New Roman"/>
          <w:sz w:val="32"/>
          <w:szCs w:val="32"/>
        </w:rPr>
        <w:t>V Prostějově dne 15. 1. 201</w:t>
      </w:r>
      <w:r>
        <w:rPr>
          <w:rFonts w:ascii="Times New Roman" w:hAnsi="Times New Roman" w:cs="Times New Roman"/>
          <w:sz w:val="32"/>
          <w:szCs w:val="32"/>
        </w:rPr>
        <w:t>8, Mgr. Martina Rozsypalová, ředitelka</w:t>
      </w:r>
    </w:p>
    <w:p w:rsidR="00D245AB" w:rsidRDefault="00F816C5" w:rsidP="00F816C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Základní škola Prostějov, ul. </w:t>
      </w:r>
      <w:proofErr w:type="spellStart"/>
      <w:r>
        <w:rPr>
          <w:rFonts w:ascii="Times New Roman" w:hAnsi="Times New Roman" w:cs="Times New Roman"/>
          <w:sz w:val="32"/>
          <w:szCs w:val="32"/>
        </w:rPr>
        <w:t>Vl</w:t>
      </w:r>
      <w:proofErr w:type="spellEnd"/>
      <w:r>
        <w:rPr>
          <w:rFonts w:ascii="Times New Roman" w:hAnsi="Times New Roman" w:cs="Times New Roman"/>
          <w:sz w:val="32"/>
          <w:szCs w:val="32"/>
        </w:rPr>
        <w:t>. Majakovského 1</w:t>
      </w:r>
    </w:p>
    <w:p w:rsidR="00F816C5" w:rsidRDefault="00F816C5" w:rsidP="00F816C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Majakovského 131/1</w:t>
      </w:r>
    </w:p>
    <w:p w:rsidR="00F816C5" w:rsidRPr="00F816C5" w:rsidRDefault="00F816C5" w:rsidP="00F816C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798 11 Prostějov</w:t>
      </w:r>
      <w:bookmarkStart w:id="0" w:name="_GoBack"/>
      <w:bookmarkEnd w:id="0"/>
    </w:p>
    <w:sectPr w:rsidR="00F816C5" w:rsidRPr="00F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5"/>
    <w:rsid w:val="00D245AB"/>
    <w:rsid w:val="00F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2018-02-01T11:05:00Z</dcterms:created>
  <dcterms:modified xsi:type="dcterms:W3CDTF">2018-02-01T11:08:00Z</dcterms:modified>
</cp:coreProperties>
</file>